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2B" w:rsidRDefault="00EC5E6D">
      <w:pPr>
        <w:pStyle w:val="Title"/>
      </w:pPr>
      <w:r>
        <w:t>Terms and Conditions</w:t>
      </w:r>
    </w:p>
    <w:p w:rsidR="00E42A2B" w:rsidRDefault="00EC5E6D">
      <w:r>
        <w:t>Effective Date: May 02, 2025</w:t>
      </w:r>
    </w:p>
    <w:p w:rsidR="00E42A2B" w:rsidRDefault="00EC5E6D">
      <w:r>
        <w:t>Company Name: Periyandavar Enterprises</w:t>
      </w:r>
    </w:p>
    <w:p w:rsidR="00E42A2B" w:rsidRDefault="00EC5E6D">
      <w:r>
        <w:t>Industry: Paper Production</w:t>
      </w:r>
    </w:p>
    <w:p w:rsidR="00E42A2B" w:rsidRDefault="00EC5E6D">
      <w:r>
        <w:t xml:space="preserve">Location: </w:t>
      </w:r>
      <w:r w:rsidR="00BB3885" w:rsidRPr="00BB3885">
        <w:t xml:space="preserve">No.578/1A, </w:t>
      </w:r>
      <w:proofErr w:type="spellStart"/>
      <w:r w:rsidR="00BB3885" w:rsidRPr="00BB3885">
        <w:t>G.N.T.Road</w:t>
      </w:r>
      <w:proofErr w:type="spellEnd"/>
      <w:r w:rsidR="00BB3885">
        <w:t xml:space="preserve">, </w:t>
      </w:r>
      <w:proofErr w:type="spellStart"/>
      <w:r w:rsidR="00BB3885">
        <w:t>Sholavaram</w:t>
      </w:r>
      <w:proofErr w:type="spellEnd"/>
      <w:r w:rsidR="00BB3885">
        <w:t>, Chennai - 600 067</w:t>
      </w:r>
    </w:p>
    <w:p w:rsidR="00E42A2B" w:rsidRDefault="00EC5E6D">
      <w:pPr>
        <w:pStyle w:val="Heading1"/>
      </w:pPr>
      <w:r>
        <w:t>1. Delivery Terms</w:t>
      </w:r>
    </w:p>
    <w:p w:rsidR="00E42A2B" w:rsidRDefault="00EC5E6D">
      <w:r>
        <w:t>We provide 6+6 door delivery services within Chennai city limits. Our team ensures the goods are</w:t>
      </w:r>
      <w:r>
        <w:t xml:space="preserve"> delivered promptly and safely to the specified address. Any changes in the delivery address should be communicated at least 24 hours in advance.</w:t>
      </w:r>
    </w:p>
    <w:p w:rsidR="00E42A2B" w:rsidRDefault="00EC5E6D">
      <w:r>
        <w:t>Periyandavar Enterprises is not responsible for delays due to natural calamities, strikes, or any other unfore</w:t>
      </w:r>
      <w:r>
        <w:t>seen events beyond our control.</w:t>
      </w:r>
    </w:p>
    <w:p w:rsidR="00E42A2B" w:rsidRDefault="00EC5E6D">
      <w:pPr>
        <w:pStyle w:val="Heading1"/>
      </w:pPr>
      <w:r>
        <w:t>2. Tax</w:t>
      </w:r>
    </w:p>
    <w:p w:rsidR="00E42A2B" w:rsidRDefault="00EC5E6D">
      <w:r>
        <w:t>All quoted prices are exclusive of applicable taxes. A separate tax of 6% + 6% (total 12%) will be charged on the invoice as per GST regulations.</w:t>
      </w:r>
    </w:p>
    <w:p w:rsidR="00E42A2B" w:rsidRDefault="00EC5E6D">
      <w:pPr>
        <w:pStyle w:val="Heading1"/>
      </w:pPr>
      <w:r>
        <w:t>3. Payment Terms</w:t>
      </w:r>
    </w:p>
    <w:p w:rsidR="00E42A2B" w:rsidRDefault="00EC5E6D">
      <w:r>
        <w:t>Payment must be completed within 10 to 15 days from th</w:t>
      </w:r>
      <w:r>
        <w:t>e date of delivery.</w:t>
      </w:r>
    </w:p>
    <w:p w:rsidR="00E42A2B" w:rsidRDefault="00EC5E6D">
      <w:r>
        <w:t>Delayed payments may attract interest charges or may lead to suspension of future deliveries. We recommend clearing dues on time to maintain a smooth business relationship.</w:t>
      </w:r>
    </w:p>
    <w:p w:rsidR="00E42A2B" w:rsidRDefault="00EC5E6D">
      <w:pPr>
        <w:pStyle w:val="Heading1"/>
      </w:pPr>
      <w:r>
        <w:t>4. Cancellation and Changes</w:t>
      </w:r>
    </w:p>
    <w:p w:rsidR="00E42A2B" w:rsidRDefault="00EC5E6D">
      <w:r>
        <w:t xml:space="preserve">Orders can be canceled or modified </w:t>
      </w:r>
      <w:r>
        <w:t>only before dispatch. Once the items are in transit, cancellations will not be accepted. Any change in quantity or address should be notified in advance.</w:t>
      </w:r>
    </w:p>
    <w:p w:rsidR="00E42A2B" w:rsidRDefault="00EC5E6D">
      <w:pPr>
        <w:pStyle w:val="Heading1"/>
      </w:pPr>
      <w:r>
        <w:t>5. Limitation of Liability</w:t>
      </w:r>
    </w:p>
    <w:p w:rsidR="00E42A2B" w:rsidRDefault="00EC5E6D">
      <w:r>
        <w:t>Periyandavar Enterprises shall not be held liable for any indirect, inciden</w:t>
      </w:r>
      <w:r>
        <w:t>tal, or consequential damages arising from delays, misdeliveries, or loss during transit. We are liable only for the value of the products supplied as per the invoice.</w:t>
      </w:r>
    </w:p>
    <w:p w:rsidR="00E42A2B" w:rsidRDefault="00EC5E6D">
      <w:pPr>
        <w:pStyle w:val="Heading1"/>
      </w:pPr>
      <w:r>
        <w:lastRenderedPageBreak/>
        <w:t>6. Governing Law</w:t>
      </w:r>
    </w:p>
    <w:p w:rsidR="00E42A2B" w:rsidRDefault="00EC5E6D">
      <w:r>
        <w:t>These terms and conditions are governed by the laws of India. Any dispu</w:t>
      </w:r>
      <w:r>
        <w:t>tes shall be subject to the jurisdiction of courts in Chennai, Tamil Nadu.</w:t>
      </w:r>
    </w:p>
    <w:p w:rsidR="00E42A2B" w:rsidRDefault="00EC5E6D">
      <w:pPr>
        <w:pStyle w:val="Heading1"/>
      </w:pPr>
      <w:r>
        <w:t>7. Contact Us</w:t>
      </w:r>
    </w:p>
    <w:p w:rsidR="00E42A2B" w:rsidRDefault="00EC5E6D">
      <w:r>
        <w:t>For any clarifications regarding these terms, please contact us at:</w:t>
      </w:r>
    </w:p>
    <w:p w:rsidR="00E42A2B" w:rsidRDefault="00EC5E6D">
      <w:proofErr w:type="spellStart"/>
      <w:proofErr w:type="gramStart"/>
      <w:r>
        <w:t>Periyandavar</w:t>
      </w:r>
      <w:proofErr w:type="spellEnd"/>
      <w:r>
        <w:t xml:space="preserve"> Enterprises</w:t>
      </w:r>
      <w:r>
        <w:br/>
      </w:r>
      <w:r w:rsidRPr="00EC5E6D">
        <w:t xml:space="preserve">No.578/1A, </w:t>
      </w:r>
      <w:proofErr w:type="spellStart"/>
      <w:r w:rsidRPr="00EC5E6D">
        <w:t>G.N.T.Road</w:t>
      </w:r>
      <w:proofErr w:type="spellEnd"/>
      <w:r w:rsidRPr="00EC5E6D">
        <w:t xml:space="preserve">, </w:t>
      </w:r>
      <w:proofErr w:type="spellStart"/>
      <w:r w:rsidRPr="00EC5E6D">
        <w:t>Sholavaram</w:t>
      </w:r>
      <w:proofErr w:type="spellEnd"/>
      <w:r w:rsidRPr="00EC5E6D">
        <w:t>, Chennai - 600 067.</w:t>
      </w:r>
      <w:proofErr w:type="gramEnd"/>
      <w:r>
        <w:br/>
      </w:r>
      <w:r w:rsidRPr="00EC5E6D">
        <w:t>periyandavarenterprises07@gmail.com</w:t>
      </w:r>
      <w:r>
        <w:br/>
        <w:t>9840783215</w:t>
      </w:r>
      <w:bookmarkStart w:id="0" w:name="_GoBack"/>
      <w:bookmarkEnd w:id="0"/>
    </w:p>
    <w:sectPr w:rsidR="00E42A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3885"/>
    <w:rsid w:val="00CB0664"/>
    <w:rsid w:val="00E42A2B"/>
    <w:rsid w:val="00EC5E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A81ED7-C373-4545-8477-80000DA7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2025-05-02T11:02:00Z</dcterms:modified>
  <cp:category/>
</cp:coreProperties>
</file>